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EB" w:rsidRPr="007876EB" w:rsidRDefault="007876EB" w:rsidP="007876EB">
      <w:pPr>
        <w:spacing w:after="0" w:line="240" w:lineRule="auto"/>
        <w:jc w:val="center"/>
        <w:outlineLvl w:val="0"/>
        <w:rPr>
          <w:rFonts w:ascii="Times New Roman" w:eastAsia="Times New Roman" w:hAnsi="Times New Roman" w:cs="Times New Roman"/>
          <w:b/>
          <w:bCs/>
          <w:kern w:val="36"/>
          <w:sz w:val="48"/>
          <w:szCs w:val="48"/>
        </w:rPr>
      </w:pPr>
      <w:r w:rsidRPr="007876EB">
        <w:rPr>
          <w:rFonts w:ascii="Times New Roman" w:eastAsia="Times New Roman" w:hAnsi="Times New Roman" w:cs="Times New Roman"/>
          <w:b/>
          <w:bCs/>
          <w:color w:val="000000"/>
          <w:kern w:val="36"/>
          <w:sz w:val="24"/>
          <w:szCs w:val="24"/>
        </w:rPr>
        <w:t>WILSON COUNTY, KANSAS</w:t>
      </w:r>
    </w:p>
    <w:p w:rsidR="007876EB" w:rsidRPr="007876EB" w:rsidRDefault="007876EB" w:rsidP="007876EB">
      <w:pPr>
        <w:spacing w:after="0" w:line="240" w:lineRule="auto"/>
        <w:jc w:val="center"/>
        <w:outlineLvl w:val="0"/>
        <w:rPr>
          <w:rFonts w:ascii="Times New Roman" w:eastAsia="Times New Roman" w:hAnsi="Times New Roman" w:cs="Times New Roman"/>
          <w:b/>
          <w:bCs/>
          <w:kern w:val="36"/>
          <w:sz w:val="48"/>
          <w:szCs w:val="48"/>
        </w:rPr>
      </w:pPr>
      <w:r w:rsidRPr="007876EB">
        <w:rPr>
          <w:rFonts w:ascii="Times New Roman" w:eastAsia="Times New Roman" w:hAnsi="Times New Roman" w:cs="Times New Roman"/>
          <w:b/>
          <w:bCs/>
          <w:kern w:val="36"/>
          <w:sz w:val="24"/>
          <w:szCs w:val="24"/>
        </w:rPr>
        <w:t>OFFICIAL MINUTES</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October 23, 2006</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outlineLvl w:val="0"/>
        <w:rPr>
          <w:rFonts w:ascii="Times New Roman" w:eastAsia="Times New Roman" w:hAnsi="Times New Roman" w:cs="Times New Roman"/>
          <w:b/>
          <w:bCs/>
          <w:kern w:val="36"/>
          <w:sz w:val="48"/>
          <w:szCs w:val="48"/>
        </w:rPr>
      </w:pPr>
      <w:r w:rsidRPr="007876EB">
        <w:rPr>
          <w:rFonts w:ascii="Times New Roman" w:eastAsia="Times New Roman" w:hAnsi="Times New Roman" w:cs="Times New Roman"/>
          <w:kern w:val="36"/>
          <w:sz w:val="24"/>
          <w:szCs w:val="24"/>
        </w:rPr>
        <w:t> </w:t>
      </w:r>
    </w:p>
    <w:p w:rsidR="007876EB" w:rsidRPr="007876EB" w:rsidRDefault="007876EB" w:rsidP="007876EB">
      <w:pPr>
        <w:spacing w:after="0" w:line="240" w:lineRule="auto"/>
        <w:outlineLvl w:val="0"/>
        <w:rPr>
          <w:rFonts w:ascii="Times New Roman" w:eastAsia="Times New Roman" w:hAnsi="Times New Roman" w:cs="Times New Roman"/>
          <w:b/>
          <w:bCs/>
          <w:kern w:val="36"/>
          <w:sz w:val="48"/>
          <w:szCs w:val="48"/>
        </w:rPr>
      </w:pPr>
      <w:r w:rsidRPr="007876EB">
        <w:rPr>
          <w:rFonts w:ascii="Times New Roman" w:eastAsia="Times New Roman" w:hAnsi="Times New Roman" w:cs="Times New Roman"/>
          <w:kern w:val="36"/>
          <w:sz w:val="24"/>
          <w:szCs w:val="24"/>
        </w:rPr>
        <w:t>The Board of County Commissioners, three members, and the County Coordinator were present, and met in regular session at 3:00 p.m.  The County Clerk arrived at 5:00 p.m.</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CALL TO ORDER:</w:t>
      </w:r>
      <w:r w:rsidRPr="007876EB">
        <w:rPr>
          <w:rFonts w:ascii="Times New Roman" w:eastAsia="Times New Roman" w:hAnsi="Times New Roman" w:cs="Times New Roman"/>
          <w:color w:val="000000"/>
          <w:sz w:val="24"/>
          <w:szCs w:val="24"/>
        </w:rPr>
        <w:t xml:space="preserve"> Commissioner Fitzmorris.</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xml:space="preserve">INVOCATION: </w:t>
      </w:r>
      <w:r w:rsidRPr="007876EB">
        <w:rPr>
          <w:rFonts w:ascii="Times New Roman" w:eastAsia="Times New Roman" w:hAnsi="Times New Roman" w:cs="Times New Roman"/>
          <w:color w:val="000000"/>
          <w:sz w:val="24"/>
          <w:szCs w:val="24"/>
        </w:rPr>
        <w:t>Commissioner Varner.</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PLEDGE OF ALLEGIANCE:</w:t>
      </w:r>
      <w:r w:rsidRPr="007876EB">
        <w:rPr>
          <w:rFonts w:ascii="Times New Roman" w:eastAsia="Times New Roman" w:hAnsi="Times New Roman" w:cs="Times New Roman"/>
          <w:color w:val="000000"/>
          <w:sz w:val="24"/>
          <w:szCs w:val="24"/>
        </w:rPr>
        <w:t xml:space="preserve"> Commissioner Varner.</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MINUTES AND AGENDA APPROVAL:</w:t>
      </w:r>
      <w:r w:rsidRPr="007876EB">
        <w:rPr>
          <w:rFonts w:ascii="Times New Roman" w:eastAsia="Times New Roman" w:hAnsi="Times New Roman" w:cs="Times New Roman"/>
          <w:color w:val="000000"/>
          <w:sz w:val="24"/>
          <w:szCs w:val="24"/>
        </w:rPr>
        <w:t xml:space="preserve">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xml:space="preserve">                </w:t>
      </w:r>
    </w:p>
    <w:p w:rsidR="007876EB" w:rsidRPr="007876EB" w:rsidRDefault="007876EB" w:rsidP="007876EB">
      <w:pPr>
        <w:spacing w:after="0" w:line="240" w:lineRule="auto"/>
        <w:ind w:left="720"/>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xml:space="preserve">ACTION: </w:t>
      </w:r>
      <w:r w:rsidRPr="007876EB">
        <w:rPr>
          <w:rFonts w:ascii="Times New Roman" w:eastAsia="Times New Roman" w:hAnsi="Times New Roman" w:cs="Times New Roman"/>
          <w:color w:val="000000"/>
          <w:sz w:val="24"/>
          <w:szCs w:val="24"/>
        </w:rPr>
        <w:t> A motion was made by Commissioner Varner to approve the agenda and the minutes of October 16, 2006. Commissioner Lambert seconded the motion, and motion carried.</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ROAD AND BRIDGE:</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sz w:val="24"/>
          <w:szCs w:val="24"/>
        </w:rPr>
        <w:t>Bill Graves, Road &amp; Bridge Supervisor, presented a road crossing for Embarq on Lane Rd. near K-47 for Chuck Wells residence, and was approved.  He informed the Commissioners that the Coyville Rd. project was completed for this year.  Discussed patching Inman Rd. North of Fredonia.  Further discussed the CDL Class B requirement.  Robert Porter met with the Commissioners and requested road improvements on the Mill St. bridge approachments, and asphalt damage at Old 37 &amp; Udall Rd.  Carl Irick met with the Commissioners and requested that road rock be replaced at 4376 1700 Rd., which was removed during road maintenance by road &amp; bridge crews.</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RESOLUTION #829 &amp; #830:</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xml:space="preserve">Deanna Pittman &amp; </w:t>
      </w:r>
      <w:r w:rsidRPr="007876EB">
        <w:rPr>
          <w:rFonts w:ascii="Times New Roman" w:eastAsia="Times New Roman" w:hAnsi="Times New Roman" w:cs="Times New Roman"/>
          <w:sz w:val="24"/>
          <w:szCs w:val="24"/>
        </w:rPr>
        <w:t>John</w:t>
      </w:r>
      <w:r w:rsidRPr="007876EB">
        <w:rPr>
          <w:rFonts w:ascii="Times New Roman" w:eastAsia="Times New Roman" w:hAnsi="Times New Roman" w:cs="Times New Roman"/>
          <w:color w:val="000000"/>
          <w:sz w:val="24"/>
          <w:szCs w:val="24"/>
        </w:rPr>
        <w:t xml:space="preserve"> Gutschenritter, Wilson County Hospital and Sarah Steele, Gilmore and Bell, P.C. presented Resolution #829, a resolution authorizing the issuance of Series 2006 hospital revenue bonds for the purpose of providing funds to pay a portion of the costs to construct, furnish and equip an acute care hospital facility; and authorizing &amp; approving certain documents and actions in connection with the issuance of said bonds.</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lastRenderedPageBreak/>
        <w:t> </w:t>
      </w:r>
    </w:p>
    <w:p w:rsidR="007876EB" w:rsidRPr="007876EB" w:rsidRDefault="007876EB" w:rsidP="007876EB">
      <w:pPr>
        <w:spacing w:after="0" w:line="240" w:lineRule="auto"/>
        <w:ind w:left="720"/>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xml:space="preserve">ACTION:  </w:t>
      </w:r>
      <w:r w:rsidRPr="007876EB">
        <w:rPr>
          <w:rFonts w:ascii="Times New Roman" w:eastAsia="Times New Roman" w:hAnsi="Times New Roman" w:cs="Times New Roman"/>
          <w:color w:val="000000"/>
          <w:sz w:val="24"/>
          <w:szCs w:val="24"/>
        </w:rPr>
        <w:t>A motion was made by Commissioner Lambert to approve Resolution #829, authorizing the issuance Series 2006 hospital revenue bonds.  Commissioner Varner seconded the motion, and the motion carried.</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They also presented Resolution #830, a resolution amending and supplementing Resolution #828, which authorized the offering for sale of hospital revenue bonds, Series 2006 &amp; Series 2007.  Resolution amends the amount of Series 2006 bonds from $10,000,000.00 to $9,865,000.00, and also amends the amount of Series 2007 bonds from $2,000,000.00 to $2,135,000.00</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xml:space="preserve">                </w:t>
      </w:r>
      <w:r w:rsidRPr="007876EB">
        <w:rPr>
          <w:rFonts w:ascii="Times New Roman" w:eastAsia="Times New Roman" w:hAnsi="Times New Roman" w:cs="Times New Roman"/>
          <w:b/>
          <w:bCs/>
          <w:color w:val="000000"/>
          <w:sz w:val="24"/>
          <w:szCs w:val="24"/>
        </w:rPr>
        <w:t>ACTION:</w:t>
      </w:r>
      <w:r w:rsidRPr="007876EB">
        <w:rPr>
          <w:rFonts w:ascii="Times New Roman" w:eastAsia="Times New Roman" w:hAnsi="Times New Roman" w:cs="Times New Roman"/>
          <w:color w:val="000000"/>
          <w:sz w:val="24"/>
          <w:szCs w:val="24"/>
        </w:rPr>
        <w:t xml:space="preserve"> A motion was made by Commissioner Varner to approve Resolution #830, amending Resolution #828.  Commissioner Lambert seconded the motion, and the motion carried.</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PREPAREDNESS &amp; RESPONSE LOCAL GRANT CONTRACT: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sz w:val="24"/>
          <w:szCs w:val="24"/>
        </w:rPr>
        <w:t>Loralee Gibson &amp; Linda Shire presented the 2007 Preparedness &amp; Response Local Grant Contract for signature.  It was noted that a new Federal grant regulation requires that the County must pay interest earned back to KDHE.  The contract was signed.</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SHERIFF:</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Bill Green, Undersheriff, presented overtime information accrued during the SKO railroad derailment incident.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SKO RAILROAD DERAILMENT INCIDENT: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Dennis Moen, Emergency Preparedness Director, briefed the Commissioners on the SKO railroad derailment incident, which occurred early morning on Saturday, October 21</w:t>
      </w:r>
      <w:r w:rsidRPr="007876EB">
        <w:rPr>
          <w:rFonts w:ascii="Times New Roman" w:eastAsia="Times New Roman" w:hAnsi="Times New Roman" w:cs="Times New Roman"/>
          <w:color w:val="000000"/>
          <w:sz w:val="24"/>
          <w:szCs w:val="24"/>
          <w:vertAlign w:val="superscript"/>
        </w:rPr>
        <w:t>st</w:t>
      </w: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COORDINATOR:</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sz w:val="24"/>
          <w:szCs w:val="24"/>
        </w:rPr>
        <w:t>Kris Marple, County Coordinator, presented the asphalt zipper lease agreement with Community National Bank for approval.</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sz w:val="24"/>
          <w:szCs w:val="24"/>
        </w:rPr>
        <w:t> </w:t>
      </w:r>
    </w:p>
    <w:p w:rsidR="007876EB" w:rsidRPr="007876EB" w:rsidRDefault="007876EB" w:rsidP="007876EB">
      <w:pPr>
        <w:spacing w:after="0" w:line="240" w:lineRule="auto"/>
        <w:ind w:left="720"/>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sz w:val="24"/>
          <w:szCs w:val="24"/>
        </w:rPr>
        <w:lastRenderedPageBreak/>
        <w:t>ACTION:</w:t>
      </w:r>
      <w:r w:rsidRPr="007876EB">
        <w:rPr>
          <w:rFonts w:ascii="Times New Roman" w:eastAsia="Times New Roman" w:hAnsi="Times New Roman" w:cs="Times New Roman"/>
          <w:sz w:val="24"/>
          <w:szCs w:val="24"/>
        </w:rPr>
        <w:t xml:space="preserve"> Commissioner Lambert made a motion to approve the lease agreement and authorize the chairman’s signature.  Commissioner Varner seconded the motion, and the motion carried.</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He also presented a request from Edgar Law Firm, representing the County in the BP Lawsuit, to drill a test well along Water Plant Road near Neodesha.  The request was approved by consensus.</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He informed the Commissioners that the portion of 6600 Road, as inquired by Leon Mustain, was officially closed.</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He also informed the Commissioners of the remaining KDOT projects within the County on the Comprehensive Transportation Plan.</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The Commissioners further discussed the status of the Sheriff’s budget, and spending plan for the remaining of the year.</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sz w:val="24"/>
          <w:szCs w:val="24"/>
        </w:rPr>
        <w:t>OTHER BUSINESS:</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ind w:left="360" w:hanging="360"/>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1.        Reports received</w:t>
      </w:r>
      <w:r w:rsidRPr="007876EB">
        <w:rPr>
          <w:rFonts w:ascii="Times New Roman" w:eastAsia="Times New Roman" w:hAnsi="Times New Roman" w:cs="Times New Roman"/>
          <w:b/>
          <w:bCs/>
          <w:color w:val="000000"/>
          <w:sz w:val="24"/>
          <w:szCs w:val="24"/>
        </w:rPr>
        <w:t>:</w:t>
      </w:r>
      <w:r w:rsidRPr="007876EB">
        <w:rPr>
          <w:rFonts w:ascii="Times New Roman" w:eastAsia="Times New Roman" w:hAnsi="Times New Roman" w:cs="Times New Roman"/>
          <w:color w:val="000000"/>
          <w:sz w:val="24"/>
          <w:szCs w:val="24"/>
        </w:rPr>
        <w:t xml:space="preserve"> Register of Deeds monthly fees report, and Sheriff’s jail log.</w:t>
      </w:r>
    </w:p>
    <w:p w:rsidR="007876EB" w:rsidRPr="007876EB" w:rsidRDefault="007876EB" w:rsidP="007876EB">
      <w:pPr>
        <w:spacing w:after="0" w:line="240" w:lineRule="auto"/>
        <w:ind w:left="360" w:hanging="360"/>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2.        Approved payroll in the amount of $65,917.14</w:t>
      </w:r>
    </w:p>
    <w:p w:rsidR="007876EB" w:rsidRPr="007876EB" w:rsidRDefault="007876EB" w:rsidP="007876EB">
      <w:pPr>
        <w:spacing w:after="0" w:line="240" w:lineRule="auto"/>
        <w:ind w:left="360" w:hanging="360"/>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3.        Approved payroll warrants in the amount of $48,721.48</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ADJOURNMENT</w:t>
      </w:r>
      <w:r w:rsidRPr="007876EB">
        <w:rPr>
          <w:rFonts w:ascii="Times New Roman" w:eastAsia="Times New Roman" w:hAnsi="Times New Roman" w:cs="Times New Roman"/>
          <w:color w:val="000000"/>
          <w:sz w:val="24"/>
          <w:szCs w:val="24"/>
        </w:rPr>
        <w: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The meeting adjourned at 6:30 p.m. to reconvene Monday, October 30, 2006 at 3:00 p.m.</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xml:space="preserve">                                                                                                </w:t>
      </w:r>
      <w:r w:rsidRPr="007876EB">
        <w:rPr>
          <w:rFonts w:ascii="Times New Roman" w:eastAsia="Times New Roman" w:hAnsi="Times New Roman" w:cs="Times New Roman"/>
          <w:b/>
          <w:bCs/>
          <w:color w:val="000000"/>
          <w:sz w:val="24"/>
          <w:szCs w:val="24"/>
        </w:rPr>
        <w:t>BOARD OF COUNTY COMMISSIONERS</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WILSON COUNTY, KANSAS</w:t>
      </w:r>
    </w:p>
    <w:p w:rsidR="007876EB" w:rsidRPr="007876EB" w:rsidRDefault="007876EB" w:rsidP="007876EB">
      <w:pPr>
        <w:spacing w:after="0" w:line="240" w:lineRule="auto"/>
        <w:jc w:val="center"/>
        <w:rPr>
          <w:rFonts w:ascii="Times New Roman" w:eastAsia="Times New Roman" w:hAnsi="Times New Roman" w:cs="Times New Roman"/>
          <w:sz w:val="24"/>
          <w:szCs w:val="24"/>
        </w:rPr>
      </w:pP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____________________________________</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GARY FITZMORRIS-</w:t>
      </w:r>
      <w:r w:rsidRPr="007876EB">
        <w:rPr>
          <w:rFonts w:ascii="Times New Roman" w:eastAsia="Times New Roman" w:hAnsi="Times New Roman" w:cs="Times New Roman"/>
          <w:color w:val="000000"/>
          <w:sz w:val="24"/>
          <w:szCs w:val="24"/>
        </w:rPr>
        <w:t>Chairman</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ATTEST:</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 </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__________________________</w:t>
      </w:r>
    </w:p>
    <w:p w:rsidR="007876EB" w:rsidRPr="007876EB" w:rsidRDefault="007876EB" w:rsidP="007876EB">
      <w:pPr>
        <w:spacing w:after="0" w:line="240" w:lineRule="auto"/>
        <w:jc w:val="center"/>
        <w:rPr>
          <w:rFonts w:ascii="Times New Roman" w:eastAsia="Times New Roman" w:hAnsi="Times New Roman" w:cs="Times New Roman"/>
          <w:sz w:val="24"/>
          <w:szCs w:val="24"/>
        </w:rPr>
      </w:pPr>
      <w:r w:rsidRPr="007876EB">
        <w:rPr>
          <w:rFonts w:ascii="Times New Roman" w:eastAsia="Times New Roman" w:hAnsi="Times New Roman" w:cs="Times New Roman"/>
          <w:b/>
          <w:bCs/>
          <w:color w:val="000000"/>
          <w:sz w:val="24"/>
          <w:szCs w:val="24"/>
        </w:rPr>
        <w:t>COUNTY CLERK</w:t>
      </w:r>
    </w:p>
    <w:sectPr w:rsidR="007876EB" w:rsidRPr="007876EB"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76EB"/>
    <w:rsid w:val="007876EB"/>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787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6EB"/>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787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876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44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2010-09-03T20:12:00Z</dcterms:created>
  <dcterms:modified xsi:type="dcterms:W3CDTF">2010-09-03T20:13:00Z</dcterms:modified>
</cp:coreProperties>
</file>