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47" w:rsidRPr="007D6947" w:rsidRDefault="007D6947" w:rsidP="007D6947">
      <w:pPr>
        <w:spacing w:after="0" w:line="240" w:lineRule="auto"/>
        <w:jc w:val="center"/>
        <w:outlineLvl w:val="0"/>
        <w:rPr>
          <w:rFonts w:ascii="Times New Roman" w:eastAsia="Times New Roman" w:hAnsi="Times New Roman" w:cs="Times New Roman"/>
          <w:b/>
          <w:bCs/>
          <w:kern w:val="36"/>
          <w:sz w:val="48"/>
          <w:szCs w:val="48"/>
        </w:rPr>
      </w:pPr>
      <w:r w:rsidRPr="007D6947">
        <w:rPr>
          <w:rFonts w:ascii="Times New Roman" w:eastAsia="Times New Roman" w:hAnsi="Times New Roman" w:cs="Times New Roman"/>
          <w:b/>
          <w:bCs/>
          <w:color w:val="000000"/>
          <w:kern w:val="36"/>
          <w:sz w:val="24"/>
          <w:szCs w:val="24"/>
        </w:rPr>
        <w:t>WILSON COUNTY, KANSAS</w:t>
      </w:r>
    </w:p>
    <w:p w:rsidR="007D6947" w:rsidRPr="007D6947" w:rsidRDefault="007D6947" w:rsidP="007D6947">
      <w:pPr>
        <w:spacing w:after="0" w:line="240" w:lineRule="auto"/>
        <w:jc w:val="center"/>
        <w:outlineLvl w:val="0"/>
        <w:rPr>
          <w:rFonts w:ascii="Times New Roman" w:eastAsia="Times New Roman" w:hAnsi="Times New Roman" w:cs="Times New Roman"/>
          <w:b/>
          <w:bCs/>
          <w:kern w:val="36"/>
          <w:sz w:val="48"/>
          <w:szCs w:val="48"/>
        </w:rPr>
      </w:pPr>
      <w:r w:rsidRPr="007D6947">
        <w:rPr>
          <w:rFonts w:ascii="Times New Roman" w:eastAsia="Times New Roman" w:hAnsi="Times New Roman" w:cs="Times New Roman"/>
          <w:b/>
          <w:bCs/>
          <w:kern w:val="36"/>
          <w:sz w:val="24"/>
          <w:szCs w:val="24"/>
        </w:rPr>
        <w:t>OFFICIAL MINUTES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February 9, 2009</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outlineLvl w:val="0"/>
        <w:rPr>
          <w:rFonts w:ascii="Times New Roman" w:eastAsia="Times New Roman" w:hAnsi="Times New Roman" w:cs="Times New Roman"/>
          <w:b/>
          <w:bCs/>
          <w:kern w:val="36"/>
          <w:sz w:val="48"/>
          <w:szCs w:val="48"/>
        </w:rPr>
      </w:pPr>
      <w:r w:rsidRPr="007D6947">
        <w:rPr>
          <w:rFonts w:ascii="Times New Roman" w:eastAsia="Times New Roman" w:hAnsi="Times New Roman" w:cs="Times New Roman"/>
          <w:kern w:val="36"/>
          <w:sz w:val="24"/>
          <w:szCs w:val="24"/>
        </w:rPr>
        <w:t> </w:t>
      </w:r>
    </w:p>
    <w:p w:rsidR="007D6947" w:rsidRPr="007D6947" w:rsidRDefault="007D6947" w:rsidP="007D6947">
      <w:pPr>
        <w:spacing w:after="0" w:line="240" w:lineRule="auto"/>
        <w:outlineLvl w:val="0"/>
        <w:rPr>
          <w:rFonts w:ascii="Times New Roman" w:eastAsia="Times New Roman" w:hAnsi="Times New Roman" w:cs="Times New Roman"/>
          <w:b/>
          <w:bCs/>
          <w:kern w:val="36"/>
          <w:sz w:val="48"/>
          <w:szCs w:val="48"/>
        </w:rPr>
      </w:pPr>
      <w:r w:rsidRPr="007D6947">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7D6947">
        <w:rPr>
          <w:rFonts w:ascii="Times New Roman" w:eastAsia="Times New Roman" w:hAnsi="Times New Roman" w:cs="Times New Roman"/>
          <w:color w:val="000000"/>
          <w:kern w:val="36"/>
          <w:sz w:val="24"/>
          <w:szCs w:val="24"/>
        </w:rPr>
        <w:t>session at 3:00 p</w:t>
      </w:r>
      <w:r w:rsidRPr="007D6947">
        <w:rPr>
          <w:rFonts w:ascii="Times New Roman" w:eastAsia="Times New Roman" w:hAnsi="Times New Roman" w:cs="Times New Roman"/>
          <w:kern w:val="36"/>
          <w:sz w:val="24"/>
          <w:szCs w:val="24"/>
        </w:rPr>
        <w:t>.m.</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CALL TO ORDER:</w:t>
      </w:r>
      <w:r w:rsidRPr="007D6947">
        <w:rPr>
          <w:rFonts w:ascii="Times New Roman" w:eastAsia="Times New Roman" w:hAnsi="Times New Roman" w:cs="Times New Roman"/>
          <w:color w:val="000000"/>
          <w:sz w:val="24"/>
          <w:szCs w:val="24"/>
        </w:rPr>
        <w:t xml:space="preserve"> Commissioner Lambert.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xml:space="preserve">INVOCATION: </w:t>
      </w:r>
      <w:r w:rsidRPr="007D6947">
        <w:rPr>
          <w:rFonts w:ascii="Times New Roman" w:eastAsia="Times New Roman" w:hAnsi="Times New Roman" w:cs="Times New Roman"/>
          <w:color w:val="000000"/>
          <w:sz w:val="24"/>
          <w:szCs w:val="24"/>
        </w:rPr>
        <w:t>Commissioner Lambert.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PLEDGE OF ALLEGIANCE:</w:t>
      </w:r>
      <w:r w:rsidRPr="007D6947">
        <w:rPr>
          <w:rFonts w:ascii="Times New Roman" w:eastAsia="Times New Roman" w:hAnsi="Times New Roman" w:cs="Times New Roman"/>
          <w:color w:val="000000"/>
          <w:sz w:val="24"/>
          <w:szCs w:val="24"/>
        </w:rPr>
        <w:t xml:space="preserve"> Commissioner Lambert.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MINUTES: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ind w:left="72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xml:space="preserve">ACTION: </w:t>
      </w:r>
      <w:r w:rsidRPr="007D6947">
        <w:rPr>
          <w:rFonts w:ascii="Times New Roman" w:eastAsia="Times New Roman" w:hAnsi="Times New Roman" w:cs="Times New Roman"/>
          <w:color w:val="000000"/>
          <w:sz w:val="24"/>
          <w:szCs w:val="24"/>
        </w:rPr>
        <w:t xml:space="preserve">A motion was made by Commissioner </w:t>
      </w:r>
      <w:proofErr w:type="spellStart"/>
      <w:r w:rsidRPr="007D6947">
        <w:rPr>
          <w:rFonts w:ascii="Times New Roman" w:eastAsia="Times New Roman" w:hAnsi="Times New Roman" w:cs="Times New Roman"/>
          <w:color w:val="000000"/>
          <w:sz w:val="24"/>
          <w:szCs w:val="24"/>
        </w:rPr>
        <w:t>Fitzmorris</w:t>
      </w:r>
      <w:proofErr w:type="spellEnd"/>
      <w:r w:rsidRPr="007D6947">
        <w:rPr>
          <w:rFonts w:ascii="Times New Roman" w:eastAsia="Times New Roman" w:hAnsi="Times New Roman" w:cs="Times New Roman"/>
          <w:color w:val="000000"/>
          <w:sz w:val="24"/>
          <w:szCs w:val="24"/>
        </w:rPr>
        <w:t xml:space="preserve"> to approve the minutes of February 2</w:t>
      </w:r>
      <w:r w:rsidRPr="007D6947">
        <w:rPr>
          <w:rFonts w:ascii="Times New Roman" w:eastAsia="Times New Roman" w:hAnsi="Times New Roman" w:cs="Times New Roman"/>
          <w:color w:val="000000"/>
          <w:sz w:val="24"/>
          <w:szCs w:val="24"/>
          <w:vertAlign w:val="superscript"/>
        </w:rPr>
        <w:t>nd</w:t>
      </w:r>
      <w:r w:rsidRPr="007D6947">
        <w:rPr>
          <w:rFonts w:ascii="Times New Roman" w:eastAsia="Times New Roman" w:hAnsi="Times New Roman" w:cs="Times New Roman"/>
          <w:color w:val="000000"/>
          <w:sz w:val="24"/>
          <w:szCs w:val="24"/>
        </w:rPr>
        <w:t xml:space="preserve"> and this week’s agenda.  Commissioner Walker seconded the motion, and the motion carried.</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HEAD</w:t>
      </w:r>
      <w:r w:rsidRPr="007D6947">
        <w:rPr>
          <w:rFonts w:ascii="Times New Roman" w:eastAsia="Times New Roman" w:hAnsi="Times New Roman" w:cs="Times New Roman"/>
          <w:b/>
          <w:bCs/>
          <w:color w:val="FF0000"/>
          <w:sz w:val="24"/>
          <w:szCs w:val="24"/>
        </w:rPr>
        <w:t>S</w:t>
      </w:r>
      <w:r w:rsidRPr="007D6947">
        <w:rPr>
          <w:rFonts w:ascii="Times New Roman" w:eastAsia="Times New Roman" w:hAnsi="Times New Roman" w:cs="Times New Roman"/>
          <w:b/>
          <w:bCs/>
          <w:color w:val="000000"/>
          <w:sz w:val="24"/>
          <w:szCs w:val="24"/>
        </w:rPr>
        <w:t xml:space="preserve"> OF DEPARTMENT MEETING:</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All heads of departments were present except 911 Dispatch. The following items were discussed: FY2010 budget levy, wage increase guidelines for FY2009, non-exempt employee’s hours worked, reviewed rest and meal periods, travel expenses, operation of motor vehicles by County employees, mileage reimbursement requests, keeping  FY2009 expenditures to necessary needs not wasteful wants, employee performance evaluation and claim vouchers being signed by heads of department not a designee.</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HEALTH DEPARTMENT REPORT: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Todd Durham, Health Director informed the Commissioners that appointments had been made for Thursday for the flood buy-out.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FORMER WILSON COUNTY HOSPITAL PROPERTY:</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lastRenderedPageBreak/>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Carol Powell discussed the purchase of the former Wilson County Hospital buildings to make storage units.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APPRAISER:</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Cindy Mitchell, Deputy Appraiser discussed crude oil prices set by the State and escaped State Assessed for oil &amp; gas utilities.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ROAD AND BRIDGE AND NOXIOUS WEEDS REPORT: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Mark Demas, Road and Bridge Supervisor and Noxious Weeds Director presented his weekly report. The following items were discussed: County waterways, Noxious Weed Annual Management Plan, Noxious Weed Annual Report to State and vouchers for chemicals.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GIS: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Sandy Cox, GIS Director discussed Kansas GIS Response Team Overview &amp; Application forming GIS disaster teams to be used in State emergencies.  </w:t>
      </w:r>
      <w:proofErr w:type="gramStart"/>
      <w:r w:rsidRPr="007D6947">
        <w:rPr>
          <w:rFonts w:ascii="Times New Roman" w:eastAsia="Times New Roman" w:hAnsi="Times New Roman" w:cs="Times New Roman"/>
          <w:color w:val="000000"/>
          <w:sz w:val="24"/>
          <w:szCs w:val="24"/>
        </w:rPr>
        <w:t>Also grants which would supply equipment, training and software.</w:t>
      </w:r>
      <w:proofErr w:type="gramEnd"/>
      <w:r w:rsidRPr="007D6947">
        <w:rPr>
          <w:rFonts w:ascii="Times New Roman" w:eastAsia="Times New Roman" w:hAnsi="Times New Roman" w:cs="Times New Roman"/>
          <w:color w:val="000000"/>
          <w:sz w:val="24"/>
          <w:szCs w:val="24"/>
        </w:rPr>
        <w:t xml:space="preserve"> She requested a letter of support to participate in this program which was approved.</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EMERGENCY MANAGEMENT: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Rick Brown, Emergency Manager presented the Commissioners with the KDOT Radio Shared-User agreement.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ind w:left="72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xml:space="preserve">ACTION: </w:t>
      </w:r>
      <w:r w:rsidRPr="007D6947">
        <w:rPr>
          <w:rFonts w:ascii="Times New Roman" w:eastAsia="Times New Roman" w:hAnsi="Times New Roman" w:cs="Times New Roman"/>
          <w:color w:val="000000"/>
          <w:sz w:val="24"/>
          <w:szCs w:val="24"/>
        </w:rPr>
        <w:t xml:space="preserve"> A motion was made by Commissioner Walker to approve the KDOT Radio Shared-User Agreement. Commissioner </w:t>
      </w:r>
      <w:proofErr w:type="spellStart"/>
      <w:r w:rsidRPr="007D6947">
        <w:rPr>
          <w:rFonts w:ascii="Times New Roman" w:eastAsia="Times New Roman" w:hAnsi="Times New Roman" w:cs="Times New Roman"/>
          <w:color w:val="000000"/>
          <w:sz w:val="24"/>
          <w:szCs w:val="24"/>
        </w:rPr>
        <w:t>Fitzmorris</w:t>
      </w:r>
      <w:proofErr w:type="spellEnd"/>
      <w:r w:rsidRPr="007D6947">
        <w:rPr>
          <w:rFonts w:ascii="Times New Roman" w:eastAsia="Times New Roman" w:hAnsi="Times New Roman" w:cs="Times New Roman"/>
          <w:color w:val="000000"/>
          <w:sz w:val="24"/>
          <w:szCs w:val="24"/>
        </w:rPr>
        <w:t xml:space="preserve"> seconded the motion, motion carried.</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SHERIFF:</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lastRenderedPageBreak/>
        <w:t>Dan Bath, Sheriff presented his weekly report. The following items were discussed:  jail population, furnace bids, reducing credit line on Visa Card to $1,500.00 and separating Corrections from Sheriff Budget.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CLERK:</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Rhonda Willard, County Clerk discussed escaped State Assessed for oil &amp; gas utilities which was certified to her January 29</w:t>
      </w:r>
      <w:r w:rsidRPr="007D6947">
        <w:rPr>
          <w:rFonts w:ascii="Times New Roman" w:eastAsia="Times New Roman" w:hAnsi="Times New Roman" w:cs="Times New Roman"/>
          <w:color w:val="000000"/>
          <w:sz w:val="24"/>
          <w:szCs w:val="24"/>
          <w:vertAlign w:val="superscript"/>
        </w:rPr>
        <w:t>th</w:t>
      </w:r>
      <w:r w:rsidRPr="007D6947">
        <w:rPr>
          <w:rFonts w:ascii="Times New Roman" w:eastAsia="Times New Roman" w:hAnsi="Times New Roman" w:cs="Times New Roman"/>
          <w:color w:val="000000"/>
          <w:sz w:val="24"/>
          <w:szCs w:val="24"/>
        </w:rPr>
        <w:t xml:space="preserve"> of</w:t>
      </w:r>
      <w:proofErr w:type="gramStart"/>
      <w:r w:rsidRPr="007D6947">
        <w:rPr>
          <w:rFonts w:ascii="Times New Roman" w:eastAsia="Times New Roman" w:hAnsi="Times New Roman" w:cs="Times New Roman"/>
          <w:color w:val="000000"/>
          <w:sz w:val="24"/>
          <w:szCs w:val="24"/>
        </w:rPr>
        <w:t>  3,415,070</w:t>
      </w:r>
      <w:proofErr w:type="gramEnd"/>
      <w:r w:rsidRPr="007D6947">
        <w:rPr>
          <w:rFonts w:ascii="Times New Roman" w:eastAsia="Times New Roman" w:hAnsi="Times New Roman" w:cs="Times New Roman"/>
          <w:color w:val="000000"/>
          <w:sz w:val="24"/>
          <w:szCs w:val="24"/>
        </w:rPr>
        <w:t xml:space="preserve"> assessed value which she </w:t>
      </w:r>
      <w:proofErr w:type="spellStart"/>
      <w:r w:rsidRPr="007D6947">
        <w:rPr>
          <w:rFonts w:ascii="Times New Roman" w:eastAsia="Times New Roman" w:hAnsi="Times New Roman" w:cs="Times New Roman"/>
          <w:color w:val="000000"/>
          <w:sz w:val="24"/>
          <w:szCs w:val="24"/>
        </w:rPr>
        <w:t>can not</w:t>
      </w:r>
      <w:proofErr w:type="spellEnd"/>
      <w:r w:rsidRPr="007D6947">
        <w:rPr>
          <w:rFonts w:ascii="Times New Roman" w:eastAsia="Times New Roman" w:hAnsi="Times New Roman" w:cs="Times New Roman"/>
          <w:color w:val="000000"/>
          <w:sz w:val="24"/>
          <w:szCs w:val="24"/>
        </w:rPr>
        <w:t xml:space="preserve"> put on until  she receives assessment in each taxing unit.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COORDINATOR:</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 xml:space="preserve">Kris </w:t>
      </w:r>
      <w:proofErr w:type="spellStart"/>
      <w:r w:rsidRPr="007D6947">
        <w:rPr>
          <w:rFonts w:ascii="Times New Roman" w:eastAsia="Times New Roman" w:hAnsi="Times New Roman" w:cs="Times New Roman"/>
          <w:sz w:val="24"/>
          <w:szCs w:val="24"/>
        </w:rPr>
        <w:t>Marple</w:t>
      </w:r>
      <w:proofErr w:type="spellEnd"/>
      <w:r w:rsidRPr="007D6947">
        <w:rPr>
          <w:rFonts w:ascii="Times New Roman" w:eastAsia="Times New Roman" w:hAnsi="Times New Roman" w:cs="Times New Roman"/>
          <w:sz w:val="24"/>
          <w:szCs w:val="24"/>
        </w:rPr>
        <w:t xml:space="preserve">, County Coordinator, reported that </w:t>
      </w:r>
      <w:proofErr w:type="spellStart"/>
      <w:r w:rsidRPr="007D6947">
        <w:rPr>
          <w:rFonts w:ascii="Times New Roman" w:eastAsia="Times New Roman" w:hAnsi="Times New Roman" w:cs="Times New Roman"/>
          <w:sz w:val="24"/>
          <w:szCs w:val="24"/>
        </w:rPr>
        <w:t>Donelson</w:t>
      </w:r>
      <w:proofErr w:type="spellEnd"/>
      <w:r w:rsidRPr="007D6947">
        <w:rPr>
          <w:rFonts w:ascii="Times New Roman" w:eastAsia="Times New Roman" w:hAnsi="Times New Roman" w:cs="Times New Roman"/>
          <w:sz w:val="24"/>
          <w:szCs w:val="24"/>
        </w:rPr>
        <w:t xml:space="preserve"> Construction Co. will meet with the Commissioners on Monday, February 23</w:t>
      </w:r>
      <w:r w:rsidRPr="007D6947">
        <w:rPr>
          <w:rFonts w:ascii="Times New Roman" w:eastAsia="Times New Roman" w:hAnsi="Times New Roman" w:cs="Times New Roman"/>
          <w:sz w:val="24"/>
          <w:szCs w:val="24"/>
          <w:vertAlign w:val="superscript"/>
        </w:rPr>
        <w:t>rd</w:t>
      </w:r>
      <w:r w:rsidRPr="007D6947">
        <w:rPr>
          <w:rFonts w:ascii="Times New Roman" w:eastAsia="Times New Roman" w:hAnsi="Times New Roman" w:cs="Times New Roman"/>
          <w:sz w:val="24"/>
          <w:szCs w:val="24"/>
        </w:rPr>
        <w:t xml:space="preserve"> to present their asphalt road paving index &amp; recommendations.  He also gave a legislative update and will be attending the KAC County Government Day in Topeka on Tuesday, February 10</w:t>
      </w:r>
      <w:r w:rsidRPr="007D6947">
        <w:rPr>
          <w:rFonts w:ascii="Times New Roman" w:eastAsia="Times New Roman" w:hAnsi="Times New Roman" w:cs="Times New Roman"/>
          <w:sz w:val="24"/>
          <w:szCs w:val="24"/>
          <w:vertAlign w:val="superscript"/>
        </w:rPr>
        <w:t>th</w:t>
      </w:r>
      <w:r w:rsidRPr="007D6947">
        <w:rPr>
          <w:rFonts w:ascii="Times New Roman" w:eastAsia="Times New Roman" w:hAnsi="Times New Roman" w:cs="Times New Roman"/>
          <w:sz w:val="24"/>
          <w:szCs w:val="24"/>
        </w:rPr>
        <w:t xml:space="preserve">.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EXECUTIVE SESSION:</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ind w:left="72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ACTION:</w:t>
      </w:r>
      <w:r w:rsidRPr="007D6947">
        <w:rPr>
          <w:rFonts w:ascii="Times New Roman" w:eastAsia="Times New Roman" w:hAnsi="Times New Roman" w:cs="Times New Roman"/>
          <w:color w:val="000000"/>
          <w:sz w:val="24"/>
          <w:szCs w:val="24"/>
        </w:rPr>
        <w:t xml:space="preserve"> At 6:15 p.m. Commissioner Walker made a motion to recess to executive session for 10 minutes to discuss matters of non-elected personnel with Mark Demas, Road &amp; Bridge Supervisor, Rhonda Willard, Clerk and Kris </w:t>
      </w:r>
      <w:proofErr w:type="spellStart"/>
      <w:r w:rsidRPr="007D6947">
        <w:rPr>
          <w:rFonts w:ascii="Times New Roman" w:eastAsia="Times New Roman" w:hAnsi="Times New Roman" w:cs="Times New Roman"/>
          <w:color w:val="000000"/>
          <w:sz w:val="24"/>
          <w:szCs w:val="24"/>
        </w:rPr>
        <w:t>Marple</w:t>
      </w:r>
      <w:proofErr w:type="spellEnd"/>
      <w:r w:rsidRPr="007D6947">
        <w:rPr>
          <w:rFonts w:ascii="Times New Roman" w:eastAsia="Times New Roman" w:hAnsi="Times New Roman" w:cs="Times New Roman"/>
          <w:color w:val="000000"/>
          <w:sz w:val="24"/>
          <w:szCs w:val="24"/>
        </w:rPr>
        <w:t xml:space="preserve">, Coordinator present.  Commissioner </w:t>
      </w:r>
      <w:proofErr w:type="spellStart"/>
      <w:r w:rsidRPr="007D6947">
        <w:rPr>
          <w:rFonts w:ascii="Times New Roman" w:eastAsia="Times New Roman" w:hAnsi="Times New Roman" w:cs="Times New Roman"/>
          <w:color w:val="000000"/>
          <w:sz w:val="24"/>
          <w:szCs w:val="24"/>
        </w:rPr>
        <w:t>Fitzmorris</w:t>
      </w:r>
      <w:proofErr w:type="spellEnd"/>
      <w:r w:rsidRPr="007D6947">
        <w:rPr>
          <w:rFonts w:ascii="Times New Roman" w:eastAsia="Times New Roman" w:hAnsi="Times New Roman" w:cs="Times New Roman"/>
          <w:color w:val="000000"/>
          <w:sz w:val="24"/>
          <w:szCs w:val="24"/>
        </w:rPr>
        <w:t xml:space="preserve"> seconded the motion, and the motion carried.  The regular meeting resumed at 6:25 p.m. with no action taken.</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sz w:val="24"/>
          <w:szCs w:val="24"/>
        </w:rPr>
        <w:t>OTHER BUSINESS: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1.        Reports received: jail log; Attorney, Coordinator and Clerk’s fees.</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2.        Nick Lewis, Maintenance Supervisor discussed postage meter lease vs. purchase price. </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3.        Yvonne Hull, Fredonia Chamber discussed tax credits for business being in Fredonia.</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4.        Marvin Adams presented Kris </w:t>
      </w:r>
      <w:proofErr w:type="spellStart"/>
      <w:r w:rsidRPr="007D6947">
        <w:rPr>
          <w:rFonts w:ascii="Times New Roman" w:eastAsia="Times New Roman" w:hAnsi="Times New Roman" w:cs="Times New Roman"/>
          <w:color w:val="000000"/>
          <w:sz w:val="24"/>
          <w:szCs w:val="24"/>
        </w:rPr>
        <w:t>Marple</w:t>
      </w:r>
      <w:proofErr w:type="spellEnd"/>
      <w:r w:rsidRPr="007D6947">
        <w:rPr>
          <w:rFonts w:ascii="Times New Roman" w:eastAsia="Times New Roman" w:hAnsi="Times New Roman" w:cs="Times New Roman"/>
          <w:color w:val="000000"/>
          <w:sz w:val="24"/>
          <w:szCs w:val="24"/>
        </w:rPr>
        <w:t>, Coordinator with grievance papers for termination of employment.</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5.        Approved warrants in the amount of $341,011.28 and payroll of $74,341.57.</w:t>
      </w:r>
    </w:p>
    <w:p w:rsidR="007D6947" w:rsidRPr="007D6947" w:rsidRDefault="007D6947" w:rsidP="007D6947">
      <w:pPr>
        <w:spacing w:after="0" w:line="240" w:lineRule="auto"/>
        <w:ind w:left="360" w:hanging="360"/>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6.        Approved abatements 2008-140 to 2008-148.</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lastRenderedPageBreak/>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ADJOURNMENT</w:t>
      </w:r>
      <w:r w:rsidRPr="007D6947">
        <w:rPr>
          <w:rFonts w:ascii="Times New Roman" w:eastAsia="Times New Roman" w:hAnsi="Times New Roman" w:cs="Times New Roman"/>
          <w:color w:val="000000"/>
          <w:sz w:val="24"/>
          <w:szCs w:val="24"/>
        </w:rPr>
        <w: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The meeting adjourned at 7:20 p.m. to reconvene Monday, February 23</w:t>
      </w:r>
      <w:r w:rsidRPr="007D6947">
        <w:rPr>
          <w:rFonts w:ascii="Times New Roman" w:eastAsia="Times New Roman" w:hAnsi="Times New Roman" w:cs="Times New Roman"/>
          <w:color w:val="000000"/>
          <w:sz w:val="24"/>
          <w:szCs w:val="24"/>
          <w:vertAlign w:val="superscript"/>
        </w:rPr>
        <w:t>rd</w:t>
      </w:r>
      <w:r w:rsidRPr="007D6947">
        <w:rPr>
          <w:rFonts w:ascii="Times New Roman" w:eastAsia="Times New Roman" w:hAnsi="Times New Roman" w:cs="Times New Roman"/>
          <w:color w:val="000000"/>
          <w:sz w:val="24"/>
          <w:szCs w:val="24"/>
        </w:rPr>
        <w:t xml:space="preserve"> @ 3:00 p.m. There will be no meeting Monday, February 16</w:t>
      </w:r>
      <w:r w:rsidRPr="007D6947">
        <w:rPr>
          <w:rFonts w:ascii="Times New Roman" w:eastAsia="Times New Roman" w:hAnsi="Times New Roman" w:cs="Times New Roman"/>
          <w:color w:val="000000"/>
          <w:sz w:val="24"/>
          <w:szCs w:val="24"/>
          <w:vertAlign w:val="superscript"/>
        </w:rPr>
        <w:t>th</w:t>
      </w:r>
      <w:r w:rsidRPr="007D6947">
        <w:rPr>
          <w:rFonts w:ascii="Times New Roman" w:eastAsia="Times New Roman" w:hAnsi="Times New Roman" w:cs="Times New Roman"/>
          <w:color w:val="000000"/>
          <w:sz w:val="24"/>
          <w:szCs w:val="24"/>
        </w:rPr>
        <w:t xml:space="preserve"> because of President’s Day holiday.</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xml:space="preserve">                                                                                                </w:t>
      </w:r>
    </w:p>
    <w:p w:rsidR="007D6947" w:rsidRPr="007D6947" w:rsidRDefault="007D6947" w:rsidP="007D6947">
      <w:pPr>
        <w:spacing w:after="0" w:line="240" w:lineRule="auto"/>
        <w:ind w:left="360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ind w:left="360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ind w:left="3600"/>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BOARD OF COUNTY COMMISSIONERS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WILSON COUNTY, KANSAS</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____________________________________</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GARRY LAMBERT-</w:t>
      </w:r>
      <w:r w:rsidRPr="007D6947">
        <w:rPr>
          <w:rFonts w:ascii="Times New Roman" w:eastAsia="Times New Roman" w:hAnsi="Times New Roman" w:cs="Times New Roman"/>
          <w:color w:val="000000"/>
          <w:sz w:val="24"/>
          <w:szCs w:val="24"/>
        </w:rPr>
        <w:t>Chairman</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ATTEST:</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 </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____________________________________</w:t>
      </w:r>
    </w:p>
    <w:p w:rsidR="007D6947" w:rsidRPr="007D6947" w:rsidRDefault="007D6947" w:rsidP="007D6947">
      <w:pPr>
        <w:spacing w:after="0" w:line="240" w:lineRule="auto"/>
        <w:jc w:val="center"/>
        <w:rPr>
          <w:rFonts w:ascii="Times New Roman" w:eastAsia="Times New Roman" w:hAnsi="Times New Roman" w:cs="Times New Roman"/>
          <w:sz w:val="24"/>
          <w:szCs w:val="24"/>
        </w:rPr>
      </w:pPr>
      <w:r w:rsidRPr="007D6947">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947"/>
    <w:rsid w:val="007D6947"/>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7D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47"/>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7D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D69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8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2010-09-04T03:37:00Z</dcterms:created>
  <dcterms:modified xsi:type="dcterms:W3CDTF">2010-09-04T03:38:00Z</dcterms:modified>
</cp:coreProperties>
</file>